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1" w:rsidRDefault="002C4D11" w:rsidP="002C4D11"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47473C73" wp14:editId="032F123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85355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NRD for 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D11" w:rsidRDefault="002C4D11" w:rsidP="002C4D11"/>
    <w:p w:rsidR="002C4D11" w:rsidRDefault="002C4D11" w:rsidP="002C4D11"/>
    <w:p w:rsidR="00AA28AB" w:rsidRDefault="00AA28AB" w:rsidP="002C4D11"/>
    <w:p w:rsidR="001D27F2" w:rsidRDefault="001D27F2" w:rsidP="006F71A1"/>
    <w:p w:rsidR="002C4D11" w:rsidRPr="00330522" w:rsidRDefault="00E82E07" w:rsidP="00330522">
      <w:pPr>
        <w:pStyle w:val="lfej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CLLD Cooperation</w:t>
      </w:r>
      <w:r w:rsidR="00AA28AB" w:rsidRPr="0040701F">
        <w:rPr>
          <w:rFonts w:asciiTheme="minorHAnsi" w:hAnsiTheme="minorHAnsi"/>
          <w:b/>
          <w:color w:val="008080"/>
          <w:sz w:val="48"/>
          <w:szCs w:val="48"/>
        </w:rPr>
        <w:t xml:space="preserve"> OFFER</w:t>
      </w:r>
    </w:p>
    <w:p w:rsidR="009D4A1B" w:rsidRPr="009D4A1B" w:rsidRDefault="0019684B" w:rsidP="009D4A1B">
      <w:pPr>
        <w:pStyle w:val="Cmsor1"/>
        <w:rPr>
          <w:b w:val="0"/>
          <w:i/>
          <w:color w:val="92D050"/>
        </w:rPr>
      </w:pPr>
      <w:r>
        <w:t>Title of the proposed project</w:t>
      </w:r>
      <w:r w:rsidR="009D4A1B" w:rsidRPr="009D4A1B">
        <w:t xml:space="preserve"> </w:t>
      </w:r>
      <w:r w:rsidR="009D4A1B" w:rsidRPr="007435AA">
        <w:rPr>
          <w:b w:val="0"/>
          <w:i/>
          <w:color w:val="679E2A"/>
        </w:rPr>
        <w:t>(English)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Default="009D4A1B" w:rsidP="00B701DF">
            <w:pPr>
              <w:spacing w:after="100"/>
              <w:rPr>
                <w:lang w:val="en-GB"/>
              </w:rPr>
            </w:pPr>
          </w:p>
          <w:p w:rsidR="00AF7BD3" w:rsidRPr="00CB4414" w:rsidRDefault="00AF7BD3" w:rsidP="00B701DF">
            <w:pPr>
              <w:spacing w:after="100"/>
              <w:rPr>
                <w:b/>
                <w:lang w:val="en-GB"/>
              </w:rPr>
            </w:pPr>
          </w:p>
        </w:tc>
      </w:tr>
    </w:tbl>
    <w:p w:rsidR="009D4A1B" w:rsidRDefault="009D4A1B" w:rsidP="009D4A1B">
      <w:pPr>
        <w:pStyle w:val="Cmsor1"/>
        <w:rPr>
          <w:lang w:val="en-US"/>
        </w:rPr>
      </w:pPr>
    </w:p>
    <w:p w:rsidR="00AF7BD3" w:rsidRDefault="00685ECE" w:rsidP="00AF7BD3">
      <w:pPr>
        <w:pStyle w:val="Cmsor1"/>
      </w:pPr>
      <w:r>
        <w:t>Type of project</w:t>
      </w:r>
      <w:r w:rsidR="00625B63"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(select as many as you want)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:rsidTr="00AF7BD3">
        <w:tc>
          <w:tcPr>
            <w:tcW w:w="3209" w:type="dxa"/>
          </w:tcPr>
          <w:p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Cooperation within the MS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Across regions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Within the same region</w:t>
            </w:r>
          </w:p>
          <w:p w:rsidR="00AF7BD3" w:rsidRDefault="00AF7BD3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</w:p>
        </w:tc>
        <w:tc>
          <w:tcPr>
            <w:tcW w:w="3209" w:type="dxa"/>
          </w:tcPr>
          <w:p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Transnational cooperation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0E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Cross-border cooperation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 other MSs (no shared border)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Non EU countries</w:t>
            </w:r>
          </w:p>
        </w:tc>
        <w:tc>
          <w:tcPr>
            <w:tcW w:w="3210" w:type="dxa"/>
          </w:tcPr>
          <w:p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Sea basin cooperation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2234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Mediterranean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Baltic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966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E82E07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North Sea</w:t>
            </w:r>
          </w:p>
          <w:p w:rsidR="00AF7BD3" w:rsidRDefault="006D7612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823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Atlantic</w:t>
            </w:r>
          </w:p>
        </w:tc>
      </w:tr>
    </w:tbl>
    <w:p w:rsidR="00AF7BD3" w:rsidRDefault="00AF7BD3" w:rsidP="00AF7BD3">
      <w:pPr>
        <w:rPr>
          <w:lang w:val="en-US"/>
        </w:rPr>
      </w:pPr>
    </w:p>
    <w:p w:rsidR="00AF7BD3" w:rsidRPr="00481ECE" w:rsidRDefault="00AF7BD3" w:rsidP="00AF7BD3">
      <w:pPr>
        <w:rPr>
          <w:lang w:val="en-US"/>
        </w:rPr>
      </w:pPr>
      <w:r w:rsidRPr="00481ECE">
        <w:rPr>
          <w:rStyle w:val="Cmsor1Char"/>
        </w:rPr>
        <w:t>Brief summary of the project idea</w:t>
      </w:r>
      <w:r w:rsidRPr="00743564">
        <w:rPr>
          <w:lang w:val="en-GB"/>
        </w:rPr>
        <w:t xml:space="preserve"> </w:t>
      </w:r>
      <w:r w:rsidRPr="007435AA">
        <w:rPr>
          <w:i/>
          <w:color w:val="679E2A"/>
          <w:lang w:val="en-GB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E82E0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Pr="0033443C" w:rsidRDefault="00AF7BD3" w:rsidP="009952D3">
            <w:pPr>
              <w:rPr>
                <w:lang w:val="en-GB"/>
              </w:rPr>
            </w:pPr>
          </w:p>
        </w:tc>
      </w:tr>
    </w:tbl>
    <w:p w:rsidR="009952D3" w:rsidRDefault="009952D3" w:rsidP="00685ECE">
      <w:pPr>
        <w:pStyle w:val="Cmsor1"/>
        <w:rPr>
          <w:lang w:val="en-US"/>
        </w:rPr>
      </w:pPr>
    </w:p>
    <w:p w:rsidR="00685ECE" w:rsidRPr="00AF7BD3" w:rsidRDefault="00AF7BD3" w:rsidP="00685ECE">
      <w:pPr>
        <w:pStyle w:val="Cmsor1"/>
        <w:rPr>
          <w:lang w:val="en-US"/>
        </w:rPr>
      </w:pPr>
      <w:r>
        <w:rPr>
          <w:lang w:val="en-US"/>
        </w:rPr>
        <w:t>Looking for partner located in the following types of areas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EC0708" w:rsidTr="009952D3">
        <w:trPr>
          <w:cantSplit/>
          <w:trHeight w:hRule="exact" w:val="3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AF7BD3" w:rsidRPr="00AF7BD3">
              <w:t>National / Regional borders</w:t>
            </w:r>
          </w:p>
          <w:p w:rsidR="00685ECE" w:rsidRPr="00AA28AB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>
              <w:t>Inland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1A1AC4">
              <w:t>Island</w:t>
            </w:r>
          </w:p>
          <w:p w:rsidR="00EC0708" w:rsidRPr="001A1AC4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Lakes and rivers</w:t>
            </w:r>
            <w:r w:rsidR="00EC0708" w:rsidRPr="001A1AC4">
              <w:t xml:space="preserve"> </w:t>
            </w:r>
          </w:p>
          <w:p w:rsidR="00EC0708" w:rsidRPr="009742BB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Coastal</w:t>
            </w:r>
          </w:p>
          <w:p w:rsidR="00685ECE" w:rsidRPr="001A1AC4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1A1AC4">
              <w:t>Mountainous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:rsidR="00685ECE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EC0708">
              <w:t>Peri-Urban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Urban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Small town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Historic centre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Densely populated residential area</w:t>
            </w:r>
          </w:p>
          <w:p w:rsidR="00EC0708" w:rsidRPr="001A1AC4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Segregated/deprived neighbourhood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E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6E758B">
              <w:t>Isolated</w:t>
            </w:r>
            <w:r w:rsidR="00685ECE">
              <w:t xml:space="preserve"> / remote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Sea basin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Mediterranean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Baltic</w:t>
            </w:r>
          </w:p>
          <w:p w:rsidR="00EC0708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North Sea</w:t>
            </w:r>
          </w:p>
          <w:p w:rsidR="00685ECE" w:rsidRDefault="006D7612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Atlantic</w:t>
            </w:r>
          </w:p>
        </w:tc>
      </w:tr>
    </w:tbl>
    <w:p w:rsidR="009952D3" w:rsidRDefault="009952D3" w:rsidP="009952D3">
      <w:pPr>
        <w:pStyle w:val="Cmsor1"/>
        <w:rPr>
          <w:lang w:val="en-US"/>
        </w:rPr>
      </w:pPr>
    </w:p>
    <w:p w:rsidR="009952D3" w:rsidRPr="00AF7BD3" w:rsidRDefault="009952D3" w:rsidP="009952D3">
      <w:pPr>
        <w:pStyle w:val="Cmsor1"/>
        <w:rPr>
          <w:lang w:val="en-US"/>
        </w:rPr>
      </w:pPr>
      <w:r>
        <w:rPr>
          <w:lang w:val="en-US"/>
        </w:rPr>
        <w:t>Looking for partner located in areas with the following assets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EC0708" w:rsidTr="009952D3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High Nature Value</w:t>
            </w:r>
          </w:p>
          <w:p w:rsidR="009952D3" w:rsidRPr="00AA28AB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Cropland</w:t>
            </w:r>
          </w:p>
          <w:p w:rsidR="009952D3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Pasture</w:t>
            </w:r>
          </w:p>
          <w:p w:rsidR="009952D3" w:rsidRPr="001A1AC4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rPr>
                <w:rFonts w:eastAsia="Times New Roman" w:cs="Times New Roman"/>
                <w:color w:val="000000"/>
                <w:lang w:eastAsia="en-GB"/>
              </w:rPr>
              <w:t>Forest</w:t>
            </w:r>
          </w:p>
          <w:p w:rsidR="009952D3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Non-productive</w:t>
            </w:r>
            <w:r w:rsidR="009952D3">
              <w:t xml:space="preserve"> land</w:t>
            </w:r>
          </w:p>
          <w:p w:rsidR="009952D3" w:rsidRPr="001A1AC4" w:rsidRDefault="006D7612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Industry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Presence of relevant cultural sites</w:t>
            </w:r>
          </w:p>
          <w:p w:rsidR="009952D3" w:rsidRDefault="006D7612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Mineral extraction</w:t>
            </w:r>
          </w:p>
          <w:p w:rsidR="009952D3" w:rsidRDefault="006D7612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Protected areas</w:t>
            </w:r>
          </w:p>
        </w:tc>
      </w:tr>
    </w:tbl>
    <w:p w:rsidR="009952D3" w:rsidRDefault="009952D3" w:rsidP="009D4A1B">
      <w:pPr>
        <w:pStyle w:val="Cmsor1"/>
        <w:rPr>
          <w:lang w:val="en-US"/>
        </w:rPr>
      </w:pPr>
    </w:p>
    <w:p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>
        <w:rPr>
          <w:lang w:val="en-US"/>
        </w:rPr>
        <w:br w:type="page"/>
      </w:r>
    </w:p>
    <w:p w:rsidR="009D4A1B" w:rsidRDefault="009D4A1B" w:rsidP="009D4A1B">
      <w:pPr>
        <w:pStyle w:val="Cmsor1"/>
        <w:rPr>
          <w:b w:val="0"/>
          <w:i/>
          <w:color w:val="92D050"/>
          <w:lang w:val="en-US"/>
        </w:rPr>
      </w:pPr>
      <w:r w:rsidRPr="00F0403B">
        <w:rPr>
          <w:lang w:val="en-US"/>
        </w:rPr>
        <w:lastRenderedPageBreak/>
        <w:t>Topic of the project</w:t>
      </w:r>
      <w:r w:rsidRPr="0033443C">
        <w:rPr>
          <w:lang w:val="en-US"/>
        </w:rPr>
        <w:t xml:space="preserve"> </w:t>
      </w:r>
      <w:r w:rsidRPr="007435AA">
        <w:rPr>
          <w:b w:val="0"/>
          <w:i/>
          <w:color w:val="679E2A"/>
          <w:lang w:val="en-US"/>
        </w:rPr>
        <w:t xml:space="preserve">(select </w:t>
      </w:r>
      <w:r w:rsidR="00625B63">
        <w:rPr>
          <w:b w:val="0"/>
          <w:i/>
          <w:color w:val="679E2A"/>
          <w:lang w:val="en-US"/>
        </w:rPr>
        <w:t>up to 10 items</w:t>
      </w:r>
      <w:r w:rsidRPr="007435AA">
        <w:rPr>
          <w:b w:val="0"/>
          <w:i/>
          <w:color w:val="679E2A"/>
          <w:lang w:val="en-US"/>
        </w:rPr>
        <w:t>)</w:t>
      </w:r>
    </w:p>
    <w:p w:rsidR="00B55CC6" w:rsidRDefault="00B55CC6" w:rsidP="00B55CC6">
      <w:pPr>
        <w:rPr>
          <w:lang w:val="en-US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55CC6" w:rsidRPr="00E82E07" w:rsidTr="00B701DF">
        <w:tc>
          <w:tcPr>
            <w:tcW w:w="2500" w:type="pct"/>
            <w:shd w:val="clear" w:color="auto" w:fill="EFF7C1"/>
          </w:tcPr>
          <w:p w:rsidR="00B55CC6" w:rsidRPr="00B55CC6" w:rsidRDefault="006D761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Innovation</w:t>
            </w:r>
          </w:p>
          <w:p w:rsidR="00B55CC6" w:rsidRPr="00B55CC6" w:rsidRDefault="006D761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Research &amp; Development</w:t>
            </w:r>
          </w:p>
          <w:p w:rsidR="00B55CC6" w:rsidRPr="00B55CC6" w:rsidRDefault="006D761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New technologies </w:t>
            </w:r>
          </w:p>
          <w:p w:rsidR="00B55CC6" w:rsidRPr="00B55CC6" w:rsidRDefault="006D761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Knowledge transfer / education / training activities</w:t>
            </w:r>
          </w:p>
          <w:p w:rsidR="00B55CC6" w:rsidRPr="00B55CC6" w:rsidRDefault="006D761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Broadband / Internet / ICT </w:t>
            </w:r>
          </w:p>
          <w:p w:rsidR="00B55CC6" w:rsidRPr="00B55CC6" w:rsidRDefault="006D7612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Culture and Cultural heritage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:rsidR="00685ECE" w:rsidRPr="00685ECE" w:rsidRDefault="006D7612" w:rsidP="00685ECE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Built environment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Village, harbour renewal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Public / community spaces / green areas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Energy efficiency, retro fitting buildings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Reconversion brownfield areas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Rural infrastructures</w:t>
            </w:r>
          </w:p>
          <w:p w:rsidR="00685ECE" w:rsidRPr="00685ECE" w:rsidRDefault="006D7612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inclusion / Public services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Integrated service delivery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services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Transport &amp; Mobility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Education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Health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Housing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Anti discrimination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enterprises</w:t>
            </w:r>
          </w:p>
          <w:p w:rsidR="00685ECE" w:rsidRDefault="006D7612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Employment / job creation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Access to labour market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Work-private life reconciliation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Self-employment</w:t>
            </w:r>
          </w:p>
          <w:p w:rsidR="00685ECE" w:rsidRPr="00685ECE" w:rsidRDefault="006D7612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Upskilling   </w:t>
            </w:r>
          </w:p>
          <w:p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Target groups: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Youth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Women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Long term unemployed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Homeless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Elderly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Migrants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Fishermen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Marginalised communities e.g. Roma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People with disabilities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Ex offenders</w:t>
            </w:r>
          </w:p>
          <w:p w:rsidR="00685ECE" w:rsidRPr="00685ECE" w:rsidRDefault="006D7612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Others</w:t>
            </w:r>
          </w:p>
          <w:p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:rsidTr="00B701DF">
        <w:tc>
          <w:tcPr>
            <w:tcW w:w="2500" w:type="pct"/>
            <w:shd w:val="clear" w:color="auto" w:fill="FDE9D9" w:themeFill="accent6" w:themeFillTint="33"/>
          </w:tcPr>
          <w:p w:rsidR="00B55CC6" w:rsidRPr="00B55CC6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Agriculture &amp; Farming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Small farms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Semi-subsistence farming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Organic farming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Livestock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Animal welfare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Young farmers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Urban farming</w:t>
            </w:r>
          </w:p>
          <w:p w:rsidR="00B55CC6" w:rsidRDefault="006D7612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 and aquaculture</w:t>
            </w:r>
          </w:p>
          <w:p w:rsidR="00685ECE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</w:t>
            </w:r>
          </w:p>
          <w:p w:rsidR="00685ECE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Aquaculture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Forestry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Food &amp; Drink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:rsidR="00B55CC6" w:rsidRPr="00B55CC6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Marketing</w:t>
            </w:r>
          </w:p>
          <w:p w:rsidR="00B55CC6" w:rsidRPr="00B55CC6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Supply chains / Producer organisations &amp; Cooperatives</w:t>
            </w:r>
          </w:p>
          <w:p w:rsidR="00B55CC6" w:rsidRPr="00B55CC6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Non-food products / Crafts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Business development</w:t>
            </w:r>
          </w:p>
          <w:p w:rsidR="00B55CC6" w:rsidRPr="00685ECE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</w:p>
          <w:p w:rsidR="00B55CC6" w:rsidRPr="00B55CC6" w:rsidRDefault="006D7612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5CC6" w:rsidRPr="00B55CC6"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Tourism / Territorial branding</w:t>
            </w:r>
          </w:p>
        </w:tc>
        <w:tc>
          <w:tcPr>
            <w:tcW w:w="2500" w:type="pct"/>
            <w:vMerge/>
          </w:tcPr>
          <w:p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:rsidTr="00B701DF">
        <w:tc>
          <w:tcPr>
            <w:tcW w:w="2500" w:type="pct"/>
            <w:shd w:val="clear" w:color="auto" w:fill="EAF1DD" w:themeFill="accent3" w:themeFillTint="33"/>
          </w:tcPr>
          <w:p w:rsidR="00B55CC6" w:rsidRPr="00E82E07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Natural environment &amp; Resources / Landscape</w:t>
            </w:r>
          </w:p>
          <w:p w:rsidR="00B55CC6" w:rsidRPr="00E82E07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Climate change mitigation / adaptation </w:t>
            </w:r>
          </w:p>
          <w:p w:rsidR="00B55CC6" w:rsidRPr="0080396E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Local energy production / renewable energies</w:t>
            </w:r>
          </w:p>
          <w:p w:rsidR="00B55CC6" w:rsidRPr="00B55CC6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Circular economy / bio, green economy</w:t>
            </w:r>
          </w:p>
        </w:tc>
        <w:tc>
          <w:tcPr>
            <w:tcW w:w="2500" w:type="pct"/>
            <w:vMerge/>
          </w:tcPr>
          <w:p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:rsidTr="00B701DF">
        <w:tc>
          <w:tcPr>
            <w:tcW w:w="2500" w:type="pct"/>
            <w:shd w:val="clear" w:color="auto" w:fill="E5DFEC" w:themeFill="accent4" w:themeFillTint="33"/>
          </w:tcPr>
          <w:p w:rsidR="00B55CC6" w:rsidRPr="00B55CC6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Governance</w:t>
            </w:r>
          </w:p>
          <w:p w:rsidR="00B55CC6" w:rsidRPr="00B55CC6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Community development</w:t>
            </w:r>
          </w:p>
          <w:p w:rsidR="00B55CC6" w:rsidRPr="00B55CC6" w:rsidRDefault="006D7612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Rural Urban linkages</w:t>
            </w:r>
          </w:p>
        </w:tc>
        <w:tc>
          <w:tcPr>
            <w:tcW w:w="2500" w:type="pct"/>
            <w:vMerge/>
          </w:tcPr>
          <w:p w:rsidR="00B55CC6" w:rsidRDefault="00B55CC6" w:rsidP="00B55CC6">
            <w:pPr>
              <w:rPr>
                <w:lang w:val="en-US"/>
              </w:rPr>
            </w:pPr>
          </w:p>
        </w:tc>
      </w:tr>
      <w:tr w:rsidR="00B701DF" w:rsidTr="00B701DF">
        <w:tc>
          <w:tcPr>
            <w:tcW w:w="5000" w:type="pct"/>
            <w:gridSpan w:val="2"/>
            <w:shd w:val="clear" w:color="auto" w:fill="auto"/>
          </w:tcPr>
          <w:p w:rsidR="00B701DF" w:rsidRDefault="00B701DF" w:rsidP="00B701DF">
            <w:pPr>
              <w:spacing w:afterAutospacing="0"/>
              <w:contextualSpacing w:val="0"/>
            </w:pPr>
            <w:r w:rsidRPr="00B701DF">
              <w:rPr>
                <w:b/>
              </w:rPr>
              <w:t>Additional keywords:</w:t>
            </w:r>
            <w:r w:rsidRPr="00E93FF4">
              <w:t xml:space="preserve"> (up to 3)</w:t>
            </w:r>
          </w:p>
          <w:p w:rsidR="00B701DF" w:rsidRDefault="00B701DF" w:rsidP="00B55CC6">
            <w:pPr>
              <w:rPr>
                <w:lang w:val="en-US"/>
              </w:rPr>
            </w:pPr>
          </w:p>
          <w:p w:rsidR="00B701DF" w:rsidRDefault="00B701DF" w:rsidP="00B55CC6">
            <w:pPr>
              <w:rPr>
                <w:lang w:val="en-US"/>
              </w:rPr>
            </w:pPr>
          </w:p>
          <w:p w:rsidR="00B701DF" w:rsidRDefault="00B701DF" w:rsidP="00B55CC6">
            <w:pPr>
              <w:rPr>
                <w:lang w:val="en-US"/>
              </w:rPr>
            </w:pPr>
          </w:p>
        </w:tc>
      </w:tr>
    </w:tbl>
    <w:p w:rsidR="009D4A1B" w:rsidRDefault="00F30BBA" w:rsidP="003B32B8">
      <w:pPr>
        <w:pStyle w:val="Cmsor3"/>
      </w:pPr>
      <w:r>
        <w:lastRenderedPageBreak/>
        <w:t>Objective</w:t>
      </w:r>
    </w:p>
    <w:p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Cmsor1Char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(max 800 characters) </w:t>
      </w:r>
      <w:r w:rsidRPr="007435AA">
        <w:rPr>
          <w:i/>
          <w:color w:val="679E2A"/>
          <w:lang w:val="en-US"/>
        </w:rPr>
        <w:br/>
        <w:t>The starting situation or local context in which the projects is going to operate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rPr>
          <w:lang w:val="en-US"/>
        </w:rPr>
      </w:pPr>
    </w:p>
    <w:p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Cmsor1Char"/>
        </w:rPr>
        <w:t xml:space="preserve">Proposed objectives / target group and activities </w:t>
      </w:r>
      <w:r w:rsidRPr="007435AA">
        <w:rPr>
          <w:i/>
          <w:color w:val="679E2A"/>
          <w:lang w:val="en-US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rPr>
          <w:lang w:val="en-US"/>
        </w:rPr>
      </w:pPr>
    </w:p>
    <w:p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Cmsor1Char"/>
        </w:rPr>
        <w:t xml:space="preserve">Country and /or kind of partner you are looking for </w:t>
      </w:r>
      <w:r w:rsidRPr="00124C6D">
        <w:rPr>
          <w:i/>
          <w:color w:val="679E2A"/>
          <w:lang w:val="en-US"/>
        </w:rPr>
        <w:t>(ALL EU in case the interest is on any EU country)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pStyle w:val="Cmsor1"/>
        <w:rPr>
          <w:rFonts w:eastAsiaTheme="minorHAnsi" w:cs="Tahoma"/>
          <w:b w:val="0"/>
          <w:color w:val="auto"/>
          <w:szCs w:val="22"/>
          <w:lang w:val="en-US"/>
        </w:rPr>
      </w:pPr>
    </w:p>
    <w:p w:rsidR="00481ECE" w:rsidRDefault="00481ECE" w:rsidP="00481ECE">
      <w:pPr>
        <w:pStyle w:val="Cmsor1"/>
      </w:pPr>
      <w:r w:rsidRPr="00F0403B">
        <w:t xml:space="preserve">Languages spoken by </w:t>
      </w:r>
      <w:r w:rsidR="00721CF4">
        <w:t>your</w:t>
      </w:r>
      <w:r w:rsidRPr="00F0403B">
        <w:t xml:space="preserve"> LAG staff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33443C" w:rsidRDefault="00481ECE" w:rsidP="009111EF">
            <w:pPr>
              <w:rPr>
                <w:lang w:val="en-US"/>
              </w:rPr>
            </w:pPr>
          </w:p>
        </w:tc>
      </w:tr>
    </w:tbl>
    <w:p w:rsidR="00AF4EEF" w:rsidRDefault="00AF4EEF" w:rsidP="003B32B8">
      <w:pPr>
        <w:pStyle w:val="Cmsor3"/>
      </w:pPr>
    </w:p>
    <w:p w:rsidR="00AF4EE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en-US"/>
        </w:rPr>
      </w:pPr>
      <w:r w:rsidRPr="00B55CC6">
        <w:rPr>
          <w:lang w:val="en-GB"/>
        </w:rPr>
        <w:br w:type="page"/>
      </w:r>
    </w:p>
    <w:p w:rsidR="00481ECE" w:rsidRDefault="00F30BBA" w:rsidP="003B32B8">
      <w:pPr>
        <w:pStyle w:val="Cmsor3"/>
      </w:pPr>
      <w:r>
        <w:lastRenderedPageBreak/>
        <w:t>Offering LAG</w:t>
      </w:r>
    </w:p>
    <w:p w:rsidR="00481ECE" w:rsidRDefault="00481ECE" w:rsidP="00481ECE">
      <w:pPr>
        <w:pStyle w:val="Cmsor1"/>
      </w:pPr>
      <w:r w:rsidRPr="00F0403B">
        <w:t>Contact details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7435AA" w:rsidP="009111EF">
            <w:pPr>
              <w:rPr>
                <w:lang w:val="en-US"/>
              </w:rPr>
            </w:pPr>
          </w:p>
        </w:tc>
      </w:tr>
      <w:tr w:rsidR="00AF4EEF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EF" w:rsidRDefault="00AF4EEF" w:rsidP="009111EF">
            <w:pPr>
              <w:rPr>
                <w:lang w:val="en-US"/>
              </w:rPr>
            </w:pP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7435AA" w:rsidP="009111EF">
            <w:pPr>
              <w:rPr>
                <w:lang w:val="en-US"/>
              </w:rPr>
            </w:pPr>
          </w:p>
        </w:tc>
      </w:tr>
      <w:tr w:rsidR="00481ECE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Pr="00F0403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rPr>
          <w:rStyle w:val="Cmsor1Char"/>
        </w:rPr>
      </w:pPr>
    </w:p>
    <w:p w:rsidR="007435AA" w:rsidRDefault="007435AA" w:rsidP="007435AA">
      <w:pPr>
        <w:rPr>
          <w:rStyle w:val="Cmsor1Char"/>
        </w:rPr>
      </w:pPr>
      <w:r>
        <w:rPr>
          <w:rStyle w:val="Cmsor1Char"/>
        </w:rPr>
        <w:t>This Cooperation Offer is valid until</w:t>
      </w:r>
    </w:p>
    <w:p w:rsidR="007435AA" w:rsidRPr="00124C6D" w:rsidRDefault="00124C6D" w:rsidP="007435AA">
      <w:pPr>
        <w:rPr>
          <w:rFonts w:eastAsiaTheme="majorEastAsia" w:cstheme="majorBidi"/>
          <w:b/>
          <w:color w:val="679E2A"/>
          <w:szCs w:val="32"/>
          <w:lang w:val="en-GB"/>
        </w:rPr>
      </w:pPr>
      <w:r>
        <w:rPr>
          <w:i/>
          <w:color w:val="679E2A"/>
          <w:lang w:val="en-US"/>
        </w:rPr>
        <w:t xml:space="preserve">This is a mandatory field! </w:t>
      </w:r>
      <w:r w:rsidR="007435AA" w:rsidRPr="00124C6D">
        <w:rPr>
          <w:i/>
          <w:color w:val="679E2A"/>
          <w:lang w:val="en-US"/>
        </w:rPr>
        <w:t xml:space="preserve">Please provide </w:t>
      </w:r>
      <w:r>
        <w:rPr>
          <w:i/>
          <w:color w:val="679E2A"/>
          <w:lang w:val="en-US"/>
        </w:rPr>
        <w:t>a date after wh</w:t>
      </w:r>
      <w:r w:rsidR="00CC3A0E">
        <w:rPr>
          <w:i/>
          <w:color w:val="679E2A"/>
          <w:lang w:val="en-US"/>
        </w:rPr>
        <w:t>ich</w:t>
      </w:r>
      <w:r>
        <w:rPr>
          <w:i/>
          <w:color w:val="679E2A"/>
          <w:lang w:val="en-US"/>
        </w:rPr>
        <w:t xml:space="preserve"> the cooperation offer will not be valid anymore.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E82E0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33443C" w:rsidRDefault="007435AA" w:rsidP="00566612">
            <w:pPr>
              <w:rPr>
                <w:lang w:val="en-US"/>
              </w:rPr>
            </w:pPr>
          </w:p>
        </w:tc>
      </w:tr>
    </w:tbl>
    <w:p w:rsidR="007435AA" w:rsidRDefault="007435AA" w:rsidP="00481ECE">
      <w:pPr>
        <w:rPr>
          <w:rStyle w:val="Cmsor1Char"/>
        </w:rPr>
      </w:pPr>
    </w:p>
    <w:p w:rsidR="007435AA" w:rsidRDefault="007435AA" w:rsidP="00481ECE">
      <w:pPr>
        <w:rPr>
          <w:rStyle w:val="Cmsor1Char"/>
        </w:rPr>
      </w:pPr>
    </w:p>
    <w:p w:rsidR="00481ECE" w:rsidRPr="00481ECE" w:rsidRDefault="00481ECE" w:rsidP="00481ECE">
      <w:pPr>
        <w:rPr>
          <w:lang w:val="en-GB"/>
        </w:rPr>
      </w:pPr>
      <w:r w:rsidRPr="00481ECE">
        <w:rPr>
          <w:rStyle w:val="Cmsor1Char"/>
        </w:rPr>
        <w:t>Date:</w:t>
      </w:r>
      <w:r w:rsidRPr="0033443C">
        <w:rPr>
          <w:lang w:val="en-US"/>
        </w:rPr>
        <w:t xml:space="preserve"> </w:t>
      </w:r>
      <w:r w:rsidRPr="0033443C">
        <w:rPr>
          <w:lang w:val="es-ES"/>
        </w:rPr>
        <w:t>_ _</w:t>
      </w:r>
      <w:r w:rsidR="0019684B">
        <w:rPr>
          <w:lang w:val="es-ES"/>
        </w:rPr>
        <w:t xml:space="preserve"> _ _ _ _ _ _ _ _ _ _ _ _ _ _ _ </w:t>
      </w:r>
    </w:p>
    <w:sectPr w:rsidR="00481ECE" w:rsidRPr="00481ECE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BD" w:rsidRDefault="00B90ABD" w:rsidP="00B701DF">
      <w:r>
        <w:separator/>
      </w:r>
    </w:p>
  </w:endnote>
  <w:endnote w:type="continuationSeparator" w:id="0">
    <w:p w:rsidR="00B90ABD" w:rsidRDefault="00B90ABD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DF" w:rsidRDefault="00B701D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1DF" w:rsidRDefault="00B701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BD" w:rsidRDefault="00B90ABD" w:rsidP="00B701DF">
      <w:r>
        <w:separator/>
      </w:r>
    </w:p>
  </w:footnote>
  <w:footnote w:type="continuationSeparator" w:id="0">
    <w:p w:rsidR="00B90ABD" w:rsidRDefault="00B90ABD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F4" w:rsidRPr="00721CF4" w:rsidRDefault="00721CF4" w:rsidP="00721CF4">
    <w:pPr>
      <w:pStyle w:val="lfej"/>
      <w:jc w:val="right"/>
      <w:rPr>
        <w:rFonts w:asciiTheme="minorHAnsi" w:hAnsiTheme="minorHAnsi"/>
        <w:b/>
        <w:color w:val="00B050"/>
      </w:rPr>
    </w:pPr>
    <w:r w:rsidRPr="00721CF4">
      <w:rPr>
        <w:rFonts w:asciiTheme="minorHAnsi" w:hAnsiTheme="minorHAnsi"/>
        <w:b/>
        <w:color w:val="00B050"/>
      </w:rPr>
      <w:t>CLLD Cooperation Offer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sqaure"/>
      </v:shape>
    </w:pict>
  </w:numPicBullet>
  <w:abstractNum w:abstractNumId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B"/>
    <w:rsid w:val="0003781F"/>
    <w:rsid w:val="0005242D"/>
    <w:rsid w:val="000629A2"/>
    <w:rsid w:val="00124C6D"/>
    <w:rsid w:val="001963E6"/>
    <w:rsid w:val="0019684B"/>
    <w:rsid w:val="001A1AC4"/>
    <w:rsid w:val="001C3C68"/>
    <w:rsid w:val="001D27F2"/>
    <w:rsid w:val="002C4D11"/>
    <w:rsid w:val="003032FB"/>
    <w:rsid w:val="00330522"/>
    <w:rsid w:val="0033443C"/>
    <w:rsid w:val="003B32B8"/>
    <w:rsid w:val="0040701F"/>
    <w:rsid w:val="004631D9"/>
    <w:rsid w:val="00470CA3"/>
    <w:rsid w:val="00481ECE"/>
    <w:rsid w:val="0048642C"/>
    <w:rsid w:val="00497D8B"/>
    <w:rsid w:val="0053365D"/>
    <w:rsid w:val="00612097"/>
    <w:rsid w:val="00625B63"/>
    <w:rsid w:val="0066442F"/>
    <w:rsid w:val="00685ECE"/>
    <w:rsid w:val="006D7612"/>
    <w:rsid w:val="006E606D"/>
    <w:rsid w:val="006E758B"/>
    <w:rsid w:val="006F71A1"/>
    <w:rsid w:val="00721CF4"/>
    <w:rsid w:val="00743564"/>
    <w:rsid w:val="007435AA"/>
    <w:rsid w:val="007C498A"/>
    <w:rsid w:val="0080396E"/>
    <w:rsid w:val="00830293"/>
    <w:rsid w:val="008D761D"/>
    <w:rsid w:val="00915F6E"/>
    <w:rsid w:val="0091725D"/>
    <w:rsid w:val="009203A9"/>
    <w:rsid w:val="009742BB"/>
    <w:rsid w:val="009952D3"/>
    <w:rsid w:val="009D2C0D"/>
    <w:rsid w:val="009D4A1B"/>
    <w:rsid w:val="009E0196"/>
    <w:rsid w:val="009E52C7"/>
    <w:rsid w:val="00A413C6"/>
    <w:rsid w:val="00A619A0"/>
    <w:rsid w:val="00AA28AB"/>
    <w:rsid w:val="00AB64B2"/>
    <w:rsid w:val="00AE2FC3"/>
    <w:rsid w:val="00AF4EEF"/>
    <w:rsid w:val="00AF7BD3"/>
    <w:rsid w:val="00B55CC6"/>
    <w:rsid w:val="00B701DF"/>
    <w:rsid w:val="00B85063"/>
    <w:rsid w:val="00B90ABD"/>
    <w:rsid w:val="00BF6812"/>
    <w:rsid w:val="00C43110"/>
    <w:rsid w:val="00C563DF"/>
    <w:rsid w:val="00C56B8C"/>
    <w:rsid w:val="00CB4414"/>
    <w:rsid w:val="00CC3A0E"/>
    <w:rsid w:val="00CE22C5"/>
    <w:rsid w:val="00DA6023"/>
    <w:rsid w:val="00DF52E8"/>
    <w:rsid w:val="00E306C3"/>
    <w:rsid w:val="00E55C9E"/>
    <w:rsid w:val="00E722F6"/>
    <w:rsid w:val="00E7662B"/>
    <w:rsid w:val="00E82E07"/>
    <w:rsid w:val="00E93FF4"/>
    <w:rsid w:val="00EC0708"/>
    <w:rsid w:val="00F0403B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6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Cmsor1">
    <w:name w:val="heading 1"/>
    <w:basedOn w:val="Norml"/>
    <w:next w:val="Norml"/>
    <w:link w:val="Cmsor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Cmsor3">
    <w:name w:val="heading 3"/>
    <w:basedOn w:val="Cmsor2"/>
    <w:next w:val="Norml"/>
    <w:link w:val="Cmsor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aszerbekezds">
    <w:name w:val="List Paragraph"/>
    <w:basedOn w:val="Norml"/>
    <w:uiPriority w:val="34"/>
    <w:qFormat/>
    <w:rsid w:val="00E722F6"/>
    <w:pPr>
      <w:ind w:left="720"/>
    </w:pPr>
  </w:style>
  <w:style w:type="paragraph" w:customStyle="1" w:styleId="Bullet">
    <w:name w:val="Bullet"/>
    <w:basedOn w:val="Norm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Rcsostblzat">
    <w:name w:val="Table Grid"/>
    <w:basedOn w:val="Normltblzat"/>
    <w:uiPriority w:val="59"/>
    <w:rsid w:val="00B5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701DF"/>
    <w:rPr>
      <w:rFonts w:ascii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Cmsor1">
    <w:name w:val="heading 1"/>
    <w:basedOn w:val="Norml"/>
    <w:next w:val="Norml"/>
    <w:link w:val="Cmsor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Cmsor3">
    <w:name w:val="heading 3"/>
    <w:basedOn w:val="Cmsor2"/>
    <w:next w:val="Norml"/>
    <w:link w:val="Cmsor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aszerbekezds">
    <w:name w:val="List Paragraph"/>
    <w:basedOn w:val="Norml"/>
    <w:uiPriority w:val="34"/>
    <w:qFormat/>
    <w:rsid w:val="00E722F6"/>
    <w:pPr>
      <w:ind w:left="720"/>
    </w:pPr>
  </w:style>
  <w:style w:type="paragraph" w:customStyle="1" w:styleId="Bullet">
    <w:name w:val="Bullet"/>
    <w:basedOn w:val="Norm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Rcsostblzat">
    <w:name w:val="Table Grid"/>
    <w:basedOn w:val="Normltblzat"/>
    <w:uiPriority w:val="59"/>
    <w:rsid w:val="00B5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D484-FC99-4BE9-926A-87E4A185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3220</Characters>
  <Application>Microsoft Office Word</Application>
  <DocSecurity>4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Kaszás Veronika</cp:lastModifiedBy>
  <cp:revision>2</cp:revision>
  <cp:lastPrinted>2016-06-02T07:42:00Z</cp:lastPrinted>
  <dcterms:created xsi:type="dcterms:W3CDTF">2016-06-23T06:04:00Z</dcterms:created>
  <dcterms:modified xsi:type="dcterms:W3CDTF">2016-06-23T06:04:00Z</dcterms:modified>
</cp:coreProperties>
</file>